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7E" w:rsidRDefault="00B07AA5" w:rsidP="000B46B7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120130" cy="8731696"/>
            <wp:effectExtent l="0" t="0" r="0" b="0"/>
            <wp:docPr id="1" name="Рисунок 1" descr="C:\Users\ПК1\Pictures\ControlCenter4\Scan\CCI13092024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AA5" w:rsidRDefault="00B07AA5" w:rsidP="000B46B7">
      <w:pPr>
        <w:jc w:val="center"/>
        <w:rPr>
          <w:b/>
          <w:sz w:val="24"/>
          <w:szCs w:val="24"/>
        </w:rPr>
      </w:pPr>
    </w:p>
    <w:p w:rsidR="00B07AA5" w:rsidRDefault="00B07AA5" w:rsidP="000B46B7">
      <w:pPr>
        <w:jc w:val="center"/>
        <w:rPr>
          <w:b/>
          <w:sz w:val="24"/>
          <w:szCs w:val="24"/>
        </w:rPr>
      </w:pPr>
    </w:p>
    <w:p w:rsidR="00B07AA5" w:rsidRDefault="00B07AA5" w:rsidP="000B46B7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F5485" w:rsidRPr="000B46B7" w:rsidRDefault="00040E6D" w:rsidP="00A6071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D99594"/>
          <w:sz w:val="24"/>
          <w:szCs w:val="24"/>
        </w:rPr>
        <w:lastRenderedPageBreak/>
        <w:t>1.</w:t>
      </w:r>
      <w:r w:rsidR="004B29AB" w:rsidRPr="000B46B7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B46B7" w:rsidRDefault="000B46B7" w:rsidP="00B97A43">
      <w:pPr>
        <w:pStyle w:val="a5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B46B7" w:rsidRPr="008F5485" w:rsidRDefault="000B46B7" w:rsidP="00B97A43">
      <w:pPr>
        <w:pStyle w:val="a5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81C31" w:rsidRDefault="00040E6D" w:rsidP="00581C3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</w:t>
      </w:r>
      <w:r w:rsidR="00D7496D" w:rsidRPr="008F5485">
        <w:rPr>
          <w:rFonts w:ascii="Times New Roman" w:hAnsi="Times New Roman" w:cs="Times New Roman"/>
          <w:sz w:val="24"/>
          <w:szCs w:val="24"/>
        </w:rPr>
        <w:t>оложение</w:t>
      </w:r>
      <w:r>
        <w:rPr>
          <w:rFonts w:ascii="Times New Roman" w:hAnsi="Times New Roman" w:cs="Times New Roman"/>
          <w:sz w:val="24"/>
          <w:szCs w:val="24"/>
        </w:rPr>
        <w:t xml:space="preserve"> о группе как структурной единицы</w:t>
      </w:r>
      <w:r w:rsidR="00F616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 </w:t>
      </w:r>
      <w:r w:rsidR="00E474CE">
        <w:rPr>
          <w:rFonts w:ascii="Times New Roman" w:hAnsi="Times New Roman" w:cs="Times New Roman"/>
          <w:sz w:val="24"/>
          <w:szCs w:val="24"/>
        </w:rPr>
        <w:t>Федеральным законом от 29.12.2012 г. № 273-ФЗ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«Об </w:t>
      </w:r>
      <w:r w:rsidR="00456593">
        <w:rPr>
          <w:rFonts w:ascii="Times New Roman" w:hAnsi="Times New Roman" w:cs="Times New Roman"/>
          <w:sz w:val="24"/>
          <w:szCs w:val="24"/>
        </w:rPr>
        <w:t>о</w:t>
      </w:r>
      <w:r w:rsidR="00D7496D" w:rsidRPr="008F5485">
        <w:rPr>
          <w:rFonts w:ascii="Times New Roman" w:hAnsi="Times New Roman" w:cs="Times New Roman"/>
          <w:sz w:val="24"/>
          <w:szCs w:val="24"/>
        </w:rPr>
        <w:t>бразовании в Российской Федерации»</w:t>
      </w:r>
      <w:r w:rsidR="00E474CE">
        <w:rPr>
          <w:rFonts w:ascii="Times New Roman" w:hAnsi="Times New Roman" w:cs="Times New Roman"/>
          <w:sz w:val="24"/>
          <w:szCs w:val="24"/>
        </w:rPr>
        <w:t>,</w:t>
      </w:r>
      <w:r w:rsidR="00F61632">
        <w:rPr>
          <w:rFonts w:ascii="Times New Roman" w:hAnsi="Times New Roman" w:cs="Times New Roman"/>
          <w:sz w:val="24"/>
          <w:szCs w:val="24"/>
        </w:rPr>
        <w:t xml:space="preserve"> с изменениями от </w:t>
      </w:r>
      <w:r w:rsidR="00B80637">
        <w:rPr>
          <w:rFonts w:ascii="Times New Roman" w:hAnsi="Times New Roman" w:cs="Times New Roman"/>
          <w:sz w:val="24"/>
          <w:szCs w:val="24"/>
        </w:rPr>
        <w:t>25 декабря</w:t>
      </w:r>
      <w:r w:rsidR="00F61632">
        <w:rPr>
          <w:rFonts w:ascii="Times New Roman" w:hAnsi="Times New Roman" w:cs="Times New Roman"/>
          <w:sz w:val="24"/>
          <w:szCs w:val="24"/>
        </w:rPr>
        <w:t xml:space="preserve"> 2023года,</w:t>
      </w:r>
      <w:r w:rsidR="00E474CE">
        <w:rPr>
          <w:rFonts w:ascii="Times New Roman" w:hAnsi="Times New Roman" w:cs="Times New Roman"/>
          <w:sz w:val="24"/>
          <w:szCs w:val="24"/>
        </w:rPr>
        <w:t xml:space="preserve"> ф</w:t>
      </w:r>
      <w:r w:rsidR="00D7496D" w:rsidRPr="008F5485">
        <w:rPr>
          <w:rFonts w:ascii="Times New Roman" w:hAnsi="Times New Roman" w:cs="Times New Roman"/>
          <w:sz w:val="24"/>
          <w:szCs w:val="24"/>
        </w:rPr>
        <w:t>едеральным государственным образовательным стандартом дошкольного образования</w:t>
      </w:r>
      <w:r w:rsidR="002228E4">
        <w:rPr>
          <w:rFonts w:ascii="Times New Roman" w:hAnsi="Times New Roman" w:cs="Times New Roman"/>
          <w:sz w:val="24"/>
          <w:szCs w:val="24"/>
        </w:rPr>
        <w:t xml:space="preserve">, утверждённым приказом </w:t>
      </w:r>
      <w:proofErr w:type="spellStart"/>
      <w:r w:rsidR="002228E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2228E4">
        <w:rPr>
          <w:rFonts w:ascii="Times New Roman" w:hAnsi="Times New Roman" w:cs="Times New Roman"/>
          <w:sz w:val="24"/>
          <w:szCs w:val="24"/>
        </w:rPr>
        <w:t xml:space="preserve"> России </w:t>
      </w:r>
      <w:r w:rsidR="00D7496D" w:rsidRPr="008F5485">
        <w:rPr>
          <w:rFonts w:ascii="Times New Roman" w:hAnsi="Times New Roman" w:cs="Times New Roman"/>
          <w:sz w:val="24"/>
          <w:szCs w:val="24"/>
        </w:rPr>
        <w:t>от 17 октября 2013г.</w:t>
      </w:r>
      <w:r w:rsidR="002228E4">
        <w:rPr>
          <w:rFonts w:ascii="Times New Roman" w:hAnsi="Times New Roman" w:cs="Times New Roman"/>
          <w:sz w:val="24"/>
          <w:szCs w:val="24"/>
        </w:rPr>
        <w:t xml:space="preserve"> № 1155</w:t>
      </w:r>
      <w:r w:rsidR="00D7496D" w:rsidRPr="008F5485">
        <w:rPr>
          <w:rFonts w:ascii="Times New Roman" w:hAnsi="Times New Roman" w:cs="Times New Roman"/>
          <w:sz w:val="24"/>
          <w:szCs w:val="24"/>
        </w:rPr>
        <w:t>,</w:t>
      </w:r>
      <w:r w:rsidR="00F61632">
        <w:rPr>
          <w:rFonts w:ascii="Times New Roman" w:hAnsi="Times New Roman" w:cs="Times New Roman"/>
          <w:sz w:val="24"/>
          <w:szCs w:val="24"/>
        </w:rPr>
        <w:t xml:space="preserve"> « Об утверждении ФГОСТ дошкольного образования» с изменениям на 21января 2019 года</w:t>
      </w:r>
      <w:proofErr w:type="gramStart"/>
      <w:r w:rsidR="00F616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61632">
        <w:rPr>
          <w:rFonts w:ascii="Times New Roman" w:hAnsi="Times New Roman" w:cs="Times New Roman"/>
          <w:sz w:val="24"/>
          <w:szCs w:val="24"/>
        </w:rPr>
        <w:t xml:space="preserve"> 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496D" w:rsidRPr="008F548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7496D" w:rsidRPr="008F5485">
        <w:rPr>
          <w:rFonts w:ascii="Times New Roman" w:hAnsi="Times New Roman" w:cs="Times New Roman"/>
          <w:sz w:val="24"/>
          <w:szCs w:val="24"/>
        </w:rPr>
        <w:t xml:space="preserve">риказом </w:t>
      </w:r>
      <w:r w:rsidR="002228E4">
        <w:rPr>
          <w:rFonts w:ascii="Times New Roman" w:hAnsi="Times New Roman" w:cs="Times New Roman"/>
          <w:sz w:val="24"/>
          <w:szCs w:val="24"/>
        </w:rPr>
        <w:t xml:space="preserve">Министерства просвещения РФ от 31.07.2020 № 373 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«Об утверждении порядка организации и осуществления образовательной деятельности по основным </w:t>
      </w:r>
      <w:r w:rsidR="002C44E3">
        <w:rPr>
          <w:rFonts w:ascii="Times New Roman" w:hAnsi="Times New Roman" w:cs="Times New Roman"/>
          <w:sz w:val="24"/>
          <w:szCs w:val="24"/>
        </w:rPr>
        <w:t>обще</w:t>
      </w:r>
      <w:r w:rsidR="00D7496D" w:rsidRPr="008F5485">
        <w:rPr>
          <w:rFonts w:ascii="Times New Roman" w:hAnsi="Times New Roman" w:cs="Times New Roman"/>
          <w:sz w:val="24"/>
          <w:szCs w:val="24"/>
        </w:rPr>
        <w:t>образовательным программам – образовательным программам дошкольного образования»</w:t>
      </w:r>
      <w:r w:rsidR="002228E4">
        <w:rPr>
          <w:rFonts w:ascii="Times New Roman" w:hAnsi="Times New Roman" w:cs="Times New Roman"/>
          <w:sz w:val="24"/>
          <w:szCs w:val="24"/>
        </w:rPr>
        <w:t>,</w:t>
      </w:r>
      <w:r w:rsidR="00F61632">
        <w:rPr>
          <w:rFonts w:ascii="Times New Roman" w:hAnsi="Times New Roman" w:cs="Times New Roman"/>
          <w:sz w:val="24"/>
          <w:szCs w:val="24"/>
        </w:rPr>
        <w:t xml:space="preserve"> с изменениями от 1 декабря 2022года.</w:t>
      </w:r>
      <w:r w:rsidR="002228E4">
        <w:rPr>
          <w:rFonts w:ascii="Times New Roman" w:hAnsi="Times New Roman" w:cs="Times New Roman"/>
          <w:sz w:val="24"/>
          <w:szCs w:val="24"/>
        </w:rPr>
        <w:t xml:space="preserve"> Уставом МБДОУ.</w:t>
      </w:r>
    </w:p>
    <w:p w:rsidR="002228E4" w:rsidRDefault="002228E4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Основной структурной единицей  муниципального бюджетного дошкольного образовательн</w:t>
      </w:r>
      <w:r w:rsidR="0007767E">
        <w:rPr>
          <w:rFonts w:ascii="Times New Roman" w:hAnsi="Times New Roman" w:cs="Times New Roman"/>
          <w:sz w:val="24"/>
          <w:szCs w:val="24"/>
        </w:rPr>
        <w:t>ого учреждения детского сада № 20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07767E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FE4172">
        <w:rPr>
          <w:rFonts w:ascii="Times New Roman" w:hAnsi="Times New Roman" w:cs="Times New Roman"/>
          <w:sz w:val="24"/>
          <w:szCs w:val="24"/>
        </w:rPr>
        <w:t xml:space="preserve"> (далее – МБДОУ)</w:t>
      </w:r>
      <w:r>
        <w:rPr>
          <w:rFonts w:ascii="Times New Roman" w:hAnsi="Times New Roman" w:cs="Times New Roman"/>
          <w:sz w:val="24"/>
          <w:szCs w:val="24"/>
        </w:rPr>
        <w:t xml:space="preserve"> является группа воспитанников</w:t>
      </w:r>
      <w:r w:rsidR="00FE4172">
        <w:rPr>
          <w:rFonts w:ascii="Times New Roman" w:hAnsi="Times New Roman" w:cs="Times New Roman"/>
          <w:sz w:val="24"/>
          <w:szCs w:val="24"/>
        </w:rPr>
        <w:t xml:space="preserve"> (далее – Группа)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1C31" w:rsidRPr="008F5485" w:rsidRDefault="00581C3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Положение предназначено для регулирования работы Группы в МБДОУ как основной структурной единицы.</w:t>
      </w:r>
    </w:p>
    <w:p w:rsidR="00831E6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1.</w:t>
      </w:r>
      <w:r w:rsidR="00581C31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 xml:space="preserve">. </w:t>
      </w:r>
      <w:r w:rsidR="00831E65">
        <w:rPr>
          <w:rFonts w:ascii="Times New Roman" w:hAnsi="Times New Roman" w:cs="Times New Roman"/>
          <w:sz w:val="24"/>
          <w:szCs w:val="24"/>
        </w:rPr>
        <w:t>Образовательная деятельность по образовательным программам дошкольного образования в МБДОУ осуществляется в группах.</w:t>
      </w:r>
    </w:p>
    <w:p w:rsidR="00D7496D" w:rsidRDefault="00FE4172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581C31" w:rsidRDefault="00581C3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</w:t>
      </w:r>
      <w:r w:rsidR="00040E6D">
        <w:rPr>
          <w:rFonts w:ascii="Times New Roman" w:hAnsi="Times New Roman" w:cs="Times New Roman"/>
          <w:sz w:val="24"/>
          <w:szCs w:val="24"/>
        </w:rPr>
        <w:t>ДОУ организована деятельность 2</w:t>
      </w:r>
      <w:r w:rsidR="0007767E">
        <w:rPr>
          <w:rFonts w:ascii="Times New Roman" w:hAnsi="Times New Roman" w:cs="Times New Roman"/>
          <w:sz w:val="24"/>
          <w:szCs w:val="24"/>
        </w:rPr>
        <w:t xml:space="preserve"> возрастные </w:t>
      </w:r>
      <w:r>
        <w:rPr>
          <w:rFonts w:ascii="Times New Roman" w:hAnsi="Times New Roman" w:cs="Times New Roman"/>
          <w:sz w:val="24"/>
          <w:szCs w:val="24"/>
        </w:rPr>
        <w:t xml:space="preserve"> групп</w:t>
      </w:r>
      <w:r w:rsidR="0007767E">
        <w:rPr>
          <w:rFonts w:ascii="Times New Roman" w:hAnsi="Times New Roman" w:cs="Times New Roman"/>
          <w:sz w:val="24"/>
          <w:szCs w:val="24"/>
        </w:rPr>
        <w:t xml:space="preserve">ы. </w:t>
      </w:r>
      <w:r>
        <w:rPr>
          <w:rFonts w:ascii="Times New Roman" w:hAnsi="Times New Roman" w:cs="Times New Roman"/>
          <w:sz w:val="24"/>
          <w:szCs w:val="24"/>
        </w:rPr>
        <w:t>общеразвивающей направленности</w:t>
      </w:r>
      <w:proofErr w:type="gramStart"/>
      <w:r w:rsidR="000776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496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1.</w:t>
      </w:r>
      <w:r w:rsidR="002652A4"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В групп</w:t>
      </w:r>
      <w:r w:rsidR="002652A4">
        <w:rPr>
          <w:rFonts w:ascii="Times New Roman" w:hAnsi="Times New Roman" w:cs="Times New Roman"/>
          <w:sz w:val="24"/>
          <w:szCs w:val="24"/>
        </w:rPr>
        <w:t xml:space="preserve">ах </w:t>
      </w:r>
      <w:r w:rsidRPr="008F5485">
        <w:rPr>
          <w:rFonts w:ascii="Times New Roman" w:hAnsi="Times New Roman" w:cs="Times New Roman"/>
          <w:sz w:val="24"/>
          <w:szCs w:val="24"/>
        </w:rPr>
        <w:t>общеразвивающей направленности</w:t>
      </w:r>
      <w:r w:rsidRPr="008F5485">
        <w:rPr>
          <w:rStyle w:val="apple-converted-space"/>
          <w:rFonts w:ascii="Times New Roman" w:hAnsi="Times New Roman" w:cs="Times New Roman"/>
          <w:color w:val="454545"/>
          <w:sz w:val="24"/>
          <w:szCs w:val="24"/>
        </w:rPr>
        <w:t> </w:t>
      </w:r>
      <w:r w:rsidRPr="008F548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831E65">
        <w:rPr>
          <w:rFonts w:ascii="Times New Roman" w:hAnsi="Times New Roman" w:cs="Times New Roman"/>
          <w:sz w:val="24"/>
          <w:szCs w:val="24"/>
        </w:rPr>
        <w:t>реализация</w:t>
      </w:r>
      <w:r w:rsidR="002652A4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образовательной программ</w:t>
      </w:r>
      <w:r w:rsidR="00831E65">
        <w:rPr>
          <w:rFonts w:ascii="Times New Roman" w:hAnsi="Times New Roman" w:cs="Times New Roman"/>
          <w:sz w:val="24"/>
          <w:szCs w:val="24"/>
        </w:rPr>
        <w:t>ы</w:t>
      </w:r>
      <w:r w:rsidR="007B70FD">
        <w:rPr>
          <w:rFonts w:ascii="Times New Roman" w:hAnsi="Times New Roman" w:cs="Times New Roman"/>
          <w:sz w:val="24"/>
          <w:szCs w:val="24"/>
        </w:rPr>
        <w:t xml:space="preserve"> дошкольного образования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B29AB">
        <w:rPr>
          <w:rFonts w:ascii="Times New Roman" w:hAnsi="Times New Roman" w:cs="Times New Roman"/>
          <w:sz w:val="24"/>
          <w:szCs w:val="24"/>
        </w:rPr>
        <w:t>МБДОУ</w:t>
      </w:r>
      <w:r w:rsidR="00831E65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07767E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1C577C">
        <w:rPr>
          <w:rFonts w:ascii="Times New Roman" w:hAnsi="Times New Roman" w:cs="Times New Roman"/>
          <w:sz w:val="24"/>
          <w:szCs w:val="24"/>
        </w:rPr>
        <w:t xml:space="preserve">. </w:t>
      </w:r>
      <w:r w:rsidR="007513D9">
        <w:rPr>
          <w:rFonts w:ascii="Times New Roman" w:hAnsi="Times New Roman" w:cs="Times New Roman"/>
          <w:sz w:val="24"/>
          <w:szCs w:val="24"/>
        </w:rPr>
        <w:t>Срок действия Положения не ограничен. Данное Положение действует до принятия нового.</w:t>
      </w:r>
    </w:p>
    <w:p w:rsidR="00D7496D" w:rsidRDefault="008F5485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4B29AB">
        <w:rPr>
          <w:rFonts w:ascii="Times New Roman" w:hAnsi="Times New Roman" w:cs="Times New Roman"/>
          <w:b/>
          <w:sz w:val="24"/>
          <w:szCs w:val="24"/>
        </w:rPr>
        <w:t>. Цели и задачи Группы</w:t>
      </w:r>
    </w:p>
    <w:p w:rsidR="008F5485" w:rsidRPr="008F5485" w:rsidRDefault="008F5485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2.1. Основными целями Группы являются: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повышение социального статуса дошкольного образования;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государством равенства возможностей для каждого ребенка в получении качественного дошкольного образования;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сохранение единства образовательного пространства Российской Федерации относительно уровня дошкольного образования.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2.2. Задачами Группы являются: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психофизических и других особенностей (в том числе ограниченных возможностей здоровья);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- </w:t>
      </w:r>
      <w:r w:rsidR="004E1CE3">
        <w:rPr>
          <w:rFonts w:ascii="Times New Roman" w:hAnsi="Times New Roman" w:cs="Times New Roman"/>
          <w:sz w:val="24"/>
          <w:szCs w:val="24"/>
        </w:rPr>
        <w:t xml:space="preserve">создание предметно-пространственной развивающей среды в Группе для обеспечения </w:t>
      </w:r>
      <w:r w:rsidR="009F20B7">
        <w:rPr>
          <w:rFonts w:ascii="Times New Roman" w:hAnsi="Times New Roman" w:cs="Times New Roman"/>
          <w:sz w:val="24"/>
          <w:szCs w:val="24"/>
        </w:rPr>
        <w:t>познавательно-речевого, социально-личностного, художественно-эстетического, интеллектуального и физического развития ребенка;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lastRenderedPageBreak/>
        <w:t xml:space="preserve">- обеспечение вариативности и разнообразия содержания </w:t>
      </w:r>
      <w:r w:rsidR="007B70FD">
        <w:rPr>
          <w:rFonts w:ascii="Times New Roman" w:hAnsi="Times New Roman" w:cs="Times New Roman"/>
          <w:sz w:val="24"/>
          <w:szCs w:val="24"/>
        </w:rPr>
        <w:t>п</w:t>
      </w:r>
      <w:r w:rsidRPr="008F5485">
        <w:rPr>
          <w:rFonts w:ascii="Times New Roman" w:hAnsi="Times New Roman" w:cs="Times New Roman"/>
          <w:sz w:val="24"/>
          <w:szCs w:val="24"/>
        </w:rPr>
        <w:t xml:space="preserve">рограмм и организационных форм дошкольного образования, возможности формирования </w:t>
      </w:r>
      <w:r w:rsidR="007B70FD">
        <w:rPr>
          <w:rFonts w:ascii="Times New Roman" w:hAnsi="Times New Roman" w:cs="Times New Roman"/>
          <w:sz w:val="24"/>
          <w:szCs w:val="24"/>
        </w:rPr>
        <w:t>п</w:t>
      </w:r>
      <w:r w:rsidRPr="008F5485">
        <w:rPr>
          <w:rFonts w:ascii="Times New Roman" w:hAnsi="Times New Roman" w:cs="Times New Roman"/>
          <w:sz w:val="24"/>
          <w:szCs w:val="24"/>
        </w:rPr>
        <w:t>рограмм различной направленности с учетом образовательных потребностей, способностей и состояния здоровья детей;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D7496D" w:rsidRPr="002652A4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96D" w:rsidRPr="008F5485" w:rsidRDefault="008F5485" w:rsidP="00B97A43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Организация функционирования Группы </w:t>
      </w:r>
    </w:p>
    <w:p w:rsidR="008F5485" w:rsidRPr="008F5485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3.1. Группа создается в дошкольном образовательном</w:t>
      </w:r>
      <w:r w:rsidR="009F20B7">
        <w:rPr>
          <w:rFonts w:ascii="Times New Roman" w:hAnsi="Times New Roman" w:cs="Times New Roman"/>
          <w:sz w:val="24"/>
          <w:szCs w:val="24"/>
        </w:rPr>
        <w:t xml:space="preserve"> учреждении</w:t>
      </w:r>
      <w:r w:rsidR="007B70FD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при наличии соответствующих условий для организации работы с детьми, необходимого для функционирования Группы кадрового и программно-методического обеспечения, а также</w:t>
      </w:r>
      <w:r w:rsidR="0072664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8F5485">
        <w:rPr>
          <w:rFonts w:ascii="Times New Roman" w:hAnsi="Times New Roman" w:cs="Times New Roman"/>
          <w:sz w:val="24"/>
          <w:szCs w:val="24"/>
        </w:rPr>
        <w:t>психолого-педагогически</w:t>
      </w:r>
      <w:r w:rsidR="00726647">
        <w:rPr>
          <w:rFonts w:ascii="Times New Roman" w:hAnsi="Times New Roman" w:cs="Times New Roman"/>
          <w:sz w:val="24"/>
          <w:szCs w:val="24"/>
        </w:rPr>
        <w:t>ми требованиями</w:t>
      </w:r>
      <w:r w:rsidR="009F20B7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3.2. Помещения Группы должны отвечать педагогическим, санитарно-гигиеническим требованиям, правилам пожарной безопасности.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3.3. Групп</w:t>
      </w:r>
      <w:r w:rsidR="009F20B7">
        <w:rPr>
          <w:rFonts w:ascii="Times New Roman" w:hAnsi="Times New Roman" w:cs="Times New Roman"/>
          <w:sz w:val="24"/>
          <w:szCs w:val="24"/>
        </w:rPr>
        <w:t>ы</w:t>
      </w:r>
      <w:r w:rsidRPr="008F5485">
        <w:rPr>
          <w:rFonts w:ascii="Times New Roman" w:hAnsi="Times New Roman" w:cs="Times New Roman"/>
          <w:sz w:val="24"/>
          <w:szCs w:val="24"/>
        </w:rPr>
        <w:t xml:space="preserve"> функциониру</w:t>
      </w:r>
      <w:r w:rsidR="009F20B7">
        <w:rPr>
          <w:rFonts w:ascii="Times New Roman" w:hAnsi="Times New Roman" w:cs="Times New Roman"/>
          <w:sz w:val="24"/>
          <w:szCs w:val="24"/>
        </w:rPr>
        <w:t>ю</w:t>
      </w:r>
      <w:r w:rsidRPr="008F5485">
        <w:rPr>
          <w:rFonts w:ascii="Times New Roman" w:hAnsi="Times New Roman" w:cs="Times New Roman"/>
          <w:sz w:val="24"/>
          <w:szCs w:val="24"/>
        </w:rPr>
        <w:t xml:space="preserve">т на основании приказа руководителя </w:t>
      </w:r>
      <w:r w:rsidR="009F20B7">
        <w:rPr>
          <w:rFonts w:ascii="Times New Roman" w:hAnsi="Times New Roman" w:cs="Times New Roman"/>
          <w:sz w:val="24"/>
          <w:szCs w:val="24"/>
        </w:rPr>
        <w:t>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с указанием профиля и режима работы</w:t>
      </w:r>
      <w:r w:rsidR="001E68D7">
        <w:rPr>
          <w:rFonts w:ascii="Times New Roman" w:hAnsi="Times New Roman" w:cs="Times New Roman"/>
          <w:sz w:val="24"/>
          <w:szCs w:val="24"/>
        </w:rPr>
        <w:t>, исходя из потребностей семьи.</w:t>
      </w:r>
    </w:p>
    <w:p w:rsidR="00D7496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</w:t>
      </w:r>
      <w:r w:rsidR="001E68D7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>. Режим работы Группы</w:t>
      </w:r>
      <w:r w:rsidR="001E68D7">
        <w:rPr>
          <w:rFonts w:ascii="Times New Roman" w:hAnsi="Times New Roman" w:cs="Times New Roman"/>
          <w:sz w:val="24"/>
          <w:szCs w:val="24"/>
        </w:rPr>
        <w:t xml:space="preserve"> в 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– </w:t>
      </w:r>
      <w:r w:rsidR="001E68D7">
        <w:rPr>
          <w:rFonts w:ascii="Times New Roman" w:hAnsi="Times New Roman" w:cs="Times New Roman"/>
          <w:sz w:val="24"/>
          <w:szCs w:val="24"/>
        </w:rPr>
        <w:t xml:space="preserve">5-дневная рабочая неделя, с </w:t>
      </w:r>
      <w:r w:rsidR="00405586" w:rsidRPr="008F5485">
        <w:rPr>
          <w:rFonts w:ascii="Times New Roman" w:hAnsi="Times New Roman" w:cs="Times New Roman"/>
          <w:sz w:val="24"/>
          <w:szCs w:val="24"/>
        </w:rPr>
        <w:t>1</w:t>
      </w:r>
      <w:r w:rsidR="00405586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>-</w:t>
      </w:r>
      <w:r w:rsidR="00405586" w:rsidRPr="008F5485">
        <w:rPr>
          <w:rFonts w:ascii="Times New Roman" w:hAnsi="Times New Roman" w:cs="Times New Roman"/>
          <w:sz w:val="24"/>
          <w:szCs w:val="24"/>
        </w:rPr>
        <w:t>часов</w:t>
      </w:r>
      <w:r w:rsidR="001E68D7">
        <w:rPr>
          <w:rFonts w:ascii="Times New Roman" w:hAnsi="Times New Roman" w:cs="Times New Roman"/>
          <w:sz w:val="24"/>
          <w:szCs w:val="24"/>
        </w:rPr>
        <w:t>ым</w:t>
      </w:r>
      <w:r w:rsidR="00405586" w:rsidRPr="008F5485">
        <w:rPr>
          <w:rFonts w:ascii="Times New Roman" w:hAnsi="Times New Roman" w:cs="Times New Roman"/>
          <w:sz w:val="24"/>
          <w:szCs w:val="24"/>
        </w:rPr>
        <w:t xml:space="preserve"> пребывание</w:t>
      </w:r>
      <w:r w:rsidR="001E68D7">
        <w:rPr>
          <w:rFonts w:ascii="Times New Roman" w:hAnsi="Times New Roman" w:cs="Times New Roman"/>
          <w:sz w:val="24"/>
          <w:szCs w:val="24"/>
        </w:rPr>
        <w:t>м</w:t>
      </w:r>
      <w:r w:rsidR="00405586" w:rsidRPr="008F5485">
        <w:rPr>
          <w:rFonts w:ascii="Times New Roman" w:hAnsi="Times New Roman" w:cs="Times New Roman"/>
          <w:sz w:val="24"/>
          <w:szCs w:val="24"/>
        </w:rPr>
        <w:t xml:space="preserve">, </w:t>
      </w:r>
      <w:r w:rsidRPr="008F5485">
        <w:rPr>
          <w:rFonts w:ascii="Times New Roman" w:hAnsi="Times New Roman" w:cs="Times New Roman"/>
          <w:sz w:val="24"/>
          <w:szCs w:val="24"/>
        </w:rPr>
        <w:t>с 7.</w:t>
      </w:r>
      <w:r w:rsidR="00405586">
        <w:rPr>
          <w:rFonts w:ascii="Times New Roman" w:hAnsi="Times New Roman" w:cs="Times New Roman"/>
          <w:sz w:val="24"/>
          <w:szCs w:val="24"/>
        </w:rPr>
        <w:t>3</w:t>
      </w:r>
      <w:r w:rsidRPr="008F5485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 xml:space="preserve"> до </w:t>
      </w:r>
      <w:r w:rsidRPr="008F5485">
        <w:rPr>
          <w:rFonts w:ascii="Times New Roman" w:hAnsi="Times New Roman" w:cs="Times New Roman"/>
          <w:sz w:val="24"/>
          <w:szCs w:val="24"/>
        </w:rPr>
        <w:t>1</w:t>
      </w:r>
      <w:r w:rsidR="00FC14D0">
        <w:rPr>
          <w:rFonts w:ascii="Times New Roman" w:hAnsi="Times New Roman" w:cs="Times New Roman"/>
          <w:sz w:val="24"/>
          <w:szCs w:val="24"/>
        </w:rPr>
        <w:t>7</w:t>
      </w:r>
      <w:r w:rsidRPr="008F5485">
        <w:rPr>
          <w:rFonts w:ascii="Times New Roman" w:hAnsi="Times New Roman" w:cs="Times New Roman"/>
          <w:sz w:val="24"/>
          <w:szCs w:val="24"/>
        </w:rPr>
        <w:t>.</w:t>
      </w:r>
      <w:r w:rsidR="00FC14D0">
        <w:rPr>
          <w:rFonts w:ascii="Times New Roman" w:hAnsi="Times New Roman" w:cs="Times New Roman"/>
          <w:sz w:val="24"/>
          <w:szCs w:val="24"/>
        </w:rPr>
        <w:t>3</w:t>
      </w:r>
      <w:r w:rsidRPr="008F5485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8F5485">
        <w:rPr>
          <w:rFonts w:ascii="Times New Roman" w:hAnsi="Times New Roman" w:cs="Times New Roman"/>
          <w:sz w:val="24"/>
          <w:szCs w:val="24"/>
        </w:rPr>
        <w:t>, выходные – суббота и воскресенье</w:t>
      </w:r>
      <w:r w:rsidR="00FC14D0">
        <w:rPr>
          <w:rFonts w:ascii="Times New Roman" w:hAnsi="Times New Roman" w:cs="Times New Roman"/>
          <w:sz w:val="24"/>
          <w:szCs w:val="24"/>
        </w:rPr>
        <w:t>, праздничные дни.</w:t>
      </w:r>
    </w:p>
    <w:p w:rsidR="001E68D7" w:rsidRPr="008F5485" w:rsidRDefault="001E68D7" w:rsidP="001E68D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Группа обеспечивается кадрами</w:t>
      </w:r>
      <w:r>
        <w:rPr>
          <w:rFonts w:ascii="Times New Roman" w:hAnsi="Times New Roman" w:cs="Times New Roman"/>
          <w:sz w:val="24"/>
          <w:szCs w:val="24"/>
        </w:rPr>
        <w:t xml:space="preserve"> согласно штатному расписанию.</w:t>
      </w:r>
    </w:p>
    <w:p w:rsidR="001E68D7" w:rsidRDefault="001E68D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В Группе установлено 4-х разовое </w:t>
      </w:r>
      <w:r w:rsidR="00FE6440">
        <w:rPr>
          <w:rFonts w:ascii="Times New Roman" w:hAnsi="Times New Roman" w:cs="Times New Roman"/>
          <w:sz w:val="24"/>
          <w:szCs w:val="24"/>
        </w:rPr>
        <w:t>питание.</w:t>
      </w:r>
    </w:p>
    <w:p w:rsidR="00FE6440" w:rsidRPr="008F5485" w:rsidRDefault="00FE6440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Питание в Группе осуществляется в соответствии с примерным десятидневным меню, утвержденным</w:t>
      </w:r>
      <w:r w:rsidR="0092466E">
        <w:rPr>
          <w:rFonts w:ascii="Times New Roman" w:hAnsi="Times New Roman" w:cs="Times New Roman"/>
          <w:sz w:val="24"/>
          <w:szCs w:val="24"/>
        </w:rPr>
        <w:t xml:space="preserve"> руководителем МБДОУ.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3.8. Медицинское сопровождение воспитанников Группы обеспечивается</w:t>
      </w:r>
      <w:r w:rsidR="008F5485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медицинскими работниками</w:t>
      </w:r>
      <w:r w:rsidR="00417BCD">
        <w:rPr>
          <w:rFonts w:ascii="Times New Roman" w:hAnsi="Times New Roman" w:cs="Times New Roman"/>
          <w:sz w:val="24"/>
          <w:szCs w:val="24"/>
        </w:rPr>
        <w:t>,</w:t>
      </w:r>
      <w:r w:rsidRPr="008F5485">
        <w:rPr>
          <w:rFonts w:ascii="Times New Roman" w:hAnsi="Times New Roman" w:cs="Times New Roman"/>
          <w:sz w:val="24"/>
          <w:szCs w:val="24"/>
        </w:rPr>
        <w:t xml:space="preserve"> состоящими в штате </w:t>
      </w:r>
      <w:r w:rsidR="00FC14D0">
        <w:rPr>
          <w:rFonts w:ascii="Times New Roman" w:hAnsi="Times New Roman" w:cs="Times New Roman"/>
          <w:sz w:val="24"/>
          <w:szCs w:val="24"/>
        </w:rPr>
        <w:t xml:space="preserve">органа здравоохранения – МБУЗ «ЦРБ» </w:t>
      </w:r>
      <w:proofErr w:type="gramStart"/>
      <w:r w:rsidR="00FC14D0">
        <w:rPr>
          <w:rFonts w:ascii="Times New Roman" w:hAnsi="Times New Roman" w:cs="Times New Roman"/>
          <w:sz w:val="24"/>
          <w:szCs w:val="24"/>
        </w:rPr>
        <w:t>Матвеево-Курганского</w:t>
      </w:r>
      <w:proofErr w:type="gramEnd"/>
      <w:r w:rsidR="00FC14D0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7496D" w:rsidRPr="002652A4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3.9. </w:t>
      </w:r>
      <w:r w:rsidR="0092466E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детей в Группе осуществляют педагоги-психологи, учителя-логопеды, учитель-дефектолог, воспитатели.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2652A4" w:rsidRDefault="00405586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Комплектование Группы 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4.1. Порядок комплектования Группы определяется настоящим Положением,</w:t>
      </w:r>
      <w:r w:rsidR="008F5485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17BCD">
        <w:rPr>
          <w:rFonts w:ascii="Times New Roman" w:hAnsi="Times New Roman" w:cs="Times New Roman"/>
          <w:sz w:val="24"/>
          <w:szCs w:val="24"/>
        </w:rPr>
        <w:t>приказом заведующего МБДОУ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4.2. Прием в Группу осуществляется на основании заявления родителей (законных представителей), при наличии направления учредителя</w:t>
      </w:r>
      <w:r w:rsidR="0007767E">
        <w:rPr>
          <w:rFonts w:ascii="Times New Roman" w:hAnsi="Times New Roman" w:cs="Times New Roman"/>
          <w:sz w:val="24"/>
          <w:szCs w:val="24"/>
        </w:rPr>
        <w:t>, медицинского заключения.</w:t>
      </w:r>
    </w:p>
    <w:p w:rsidR="007513D9" w:rsidRDefault="00D7496D" w:rsidP="007513D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4.3.</w:t>
      </w:r>
      <w:r w:rsidR="0092466E">
        <w:rPr>
          <w:rFonts w:ascii="Times New Roman" w:hAnsi="Times New Roman" w:cs="Times New Roman"/>
          <w:sz w:val="24"/>
          <w:szCs w:val="24"/>
        </w:rPr>
        <w:t>К</w:t>
      </w:r>
      <w:r w:rsidRPr="008F5485">
        <w:rPr>
          <w:rFonts w:ascii="Times New Roman" w:hAnsi="Times New Roman" w:cs="Times New Roman"/>
          <w:sz w:val="24"/>
          <w:szCs w:val="24"/>
        </w:rPr>
        <w:t xml:space="preserve">омплектование </w:t>
      </w:r>
      <w:r w:rsidR="0092466E">
        <w:rPr>
          <w:rFonts w:ascii="Times New Roman" w:hAnsi="Times New Roman" w:cs="Times New Roman"/>
          <w:sz w:val="24"/>
          <w:szCs w:val="24"/>
        </w:rPr>
        <w:t xml:space="preserve">Группы </w:t>
      </w:r>
      <w:r w:rsidRPr="008F5485">
        <w:rPr>
          <w:rFonts w:ascii="Times New Roman" w:hAnsi="Times New Roman" w:cs="Times New Roman"/>
          <w:sz w:val="24"/>
          <w:szCs w:val="24"/>
        </w:rPr>
        <w:t>дет</w:t>
      </w:r>
      <w:r w:rsidR="0092466E">
        <w:rPr>
          <w:rFonts w:ascii="Times New Roman" w:hAnsi="Times New Roman" w:cs="Times New Roman"/>
          <w:sz w:val="24"/>
          <w:szCs w:val="24"/>
        </w:rPr>
        <w:t>ьми</w:t>
      </w:r>
      <w:r w:rsidRPr="008F5485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7513D9">
        <w:rPr>
          <w:rFonts w:ascii="Times New Roman" w:hAnsi="Times New Roman" w:cs="Times New Roman"/>
          <w:sz w:val="24"/>
          <w:szCs w:val="24"/>
        </w:rPr>
        <w:t>в летний период и в течение года при наличии свободных мест.</w:t>
      </w:r>
    </w:p>
    <w:p w:rsidR="007513D9" w:rsidRDefault="007513D9" w:rsidP="007513D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751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группы могут включаться как дети одного возраста, так и дети разных возрастов. 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</w:t>
      </w:r>
      <w:r w:rsidR="007513D9"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 xml:space="preserve">. Наполняемость </w:t>
      </w:r>
      <w:r w:rsidR="0092466E">
        <w:rPr>
          <w:rFonts w:ascii="Times New Roman" w:hAnsi="Times New Roman" w:cs="Times New Roman"/>
          <w:sz w:val="24"/>
          <w:szCs w:val="24"/>
        </w:rPr>
        <w:t>Г</w:t>
      </w:r>
      <w:r w:rsidRPr="008F5485">
        <w:rPr>
          <w:rFonts w:ascii="Times New Roman" w:hAnsi="Times New Roman" w:cs="Times New Roman"/>
          <w:sz w:val="24"/>
          <w:szCs w:val="24"/>
        </w:rPr>
        <w:t>рупп</w:t>
      </w:r>
      <w:r w:rsidR="007513D9">
        <w:rPr>
          <w:rFonts w:ascii="Times New Roman" w:hAnsi="Times New Roman" w:cs="Times New Roman"/>
          <w:sz w:val="24"/>
          <w:szCs w:val="24"/>
        </w:rPr>
        <w:t>ы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92466E">
        <w:rPr>
          <w:rFonts w:ascii="Times New Roman" w:hAnsi="Times New Roman" w:cs="Times New Roman"/>
          <w:sz w:val="24"/>
          <w:szCs w:val="24"/>
        </w:rPr>
        <w:t xml:space="preserve">соответствует </w:t>
      </w:r>
      <w:r w:rsidRPr="008F5485">
        <w:rPr>
          <w:rFonts w:ascii="Times New Roman" w:hAnsi="Times New Roman" w:cs="Times New Roman"/>
          <w:sz w:val="24"/>
          <w:szCs w:val="24"/>
        </w:rPr>
        <w:t>с</w:t>
      </w:r>
      <w:r w:rsidR="0092466E">
        <w:rPr>
          <w:rFonts w:ascii="Times New Roman" w:hAnsi="Times New Roman" w:cs="Times New Roman"/>
          <w:sz w:val="24"/>
          <w:szCs w:val="24"/>
        </w:rPr>
        <w:t>анитарно-эпидемиологическим</w:t>
      </w:r>
      <w:r w:rsidRPr="008F5485">
        <w:rPr>
          <w:rFonts w:ascii="Times New Roman" w:hAnsi="Times New Roman" w:cs="Times New Roman"/>
          <w:sz w:val="24"/>
          <w:szCs w:val="24"/>
        </w:rPr>
        <w:t xml:space="preserve"> требованиям</w:t>
      </w:r>
      <w:r w:rsidR="0092466E">
        <w:rPr>
          <w:rFonts w:ascii="Times New Roman" w:hAnsi="Times New Roman" w:cs="Times New Roman"/>
          <w:sz w:val="24"/>
          <w:szCs w:val="24"/>
        </w:rPr>
        <w:t>.</w:t>
      </w:r>
    </w:p>
    <w:p w:rsidR="00684FB4" w:rsidRPr="008F5485" w:rsidRDefault="00684FB4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При зачислении ребёнка в Группу заведующий МБДОУ руководствуется интересами семьи, воспитывающей ребенка дошкольного возраста.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4.7. На начало учебного года </w:t>
      </w:r>
      <w:r w:rsidR="008F5485">
        <w:rPr>
          <w:rFonts w:ascii="Times New Roman" w:hAnsi="Times New Roman" w:cs="Times New Roman"/>
          <w:sz w:val="24"/>
          <w:szCs w:val="24"/>
        </w:rPr>
        <w:t>заведующий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17BCD">
        <w:rPr>
          <w:rFonts w:ascii="Times New Roman" w:hAnsi="Times New Roman" w:cs="Times New Roman"/>
          <w:sz w:val="24"/>
          <w:szCs w:val="24"/>
        </w:rPr>
        <w:t>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издает приказ о комплектовани</w:t>
      </w:r>
      <w:r w:rsidR="00417BCD">
        <w:rPr>
          <w:rFonts w:ascii="Times New Roman" w:hAnsi="Times New Roman" w:cs="Times New Roman"/>
          <w:sz w:val="24"/>
          <w:szCs w:val="24"/>
        </w:rPr>
        <w:t>и</w:t>
      </w:r>
      <w:r w:rsidRPr="008F5485">
        <w:rPr>
          <w:rFonts w:ascii="Times New Roman" w:hAnsi="Times New Roman" w:cs="Times New Roman"/>
          <w:sz w:val="24"/>
          <w:szCs w:val="24"/>
        </w:rPr>
        <w:t xml:space="preserve"> Группы, в конце учебного года – приказ о переводе детей в другую возрастную </w:t>
      </w:r>
      <w:r w:rsidR="00684FB4">
        <w:rPr>
          <w:rFonts w:ascii="Times New Roman" w:hAnsi="Times New Roman" w:cs="Times New Roman"/>
          <w:sz w:val="24"/>
          <w:szCs w:val="24"/>
        </w:rPr>
        <w:t>Г</w:t>
      </w:r>
      <w:r w:rsidRPr="008F5485">
        <w:rPr>
          <w:rFonts w:ascii="Times New Roman" w:hAnsi="Times New Roman" w:cs="Times New Roman"/>
          <w:sz w:val="24"/>
          <w:szCs w:val="24"/>
        </w:rPr>
        <w:t>руппу.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 </w:t>
      </w:r>
    </w:p>
    <w:p w:rsidR="00684FB4" w:rsidRDefault="00405586" w:rsidP="00684FB4">
      <w:pPr>
        <w:pStyle w:val="a5"/>
        <w:ind w:firstLine="567"/>
        <w:jc w:val="center"/>
        <w:rPr>
          <w:rStyle w:val="apple-converted-space"/>
          <w:rFonts w:ascii="Times New Roman" w:hAnsi="Times New Roman" w:cs="Times New Roman"/>
          <w:b/>
          <w:color w:val="454545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4FB4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>образовательн</w:t>
      </w:r>
      <w:r w:rsidR="00684FB4">
        <w:rPr>
          <w:rFonts w:ascii="Times New Roman" w:hAnsi="Times New Roman" w:cs="Times New Roman"/>
          <w:b/>
          <w:sz w:val="24"/>
          <w:szCs w:val="24"/>
        </w:rPr>
        <w:t>ого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 процесс</w:t>
      </w:r>
      <w:r w:rsidR="00684FB4">
        <w:rPr>
          <w:rFonts w:ascii="Times New Roman" w:hAnsi="Times New Roman" w:cs="Times New Roman"/>
          <w:b/>
          <w:sz w:val="24"/>
          <w:szCs w:val="24"/>
        </w:rPr>
        <w:t>а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 в Группе</w:t>
      </w:r>
      <w:r w:rsidR="00D7496D" w:rsidRPr="008F5485">
        <w:rPr>
          <w:rStyle w:val="apple-converted-space"/>
          <w:rFonts w:ascii="Times New Roman" w:hAnsi="Times New Roman" w:cs="Times New Roman"/>
          <w:b/>
          <w:color w:val="454545"/>
          <w:sz w:val="24"/>
          <w:szCs w:val="24"/>
        </w:rPr>
        <w:t> </w:t>
      </w:r>
    </w:p>
    <w:p w:rsidR="00D7496D" w:rsidRPr="008F5485" w:rsidRDefault="00D7496D" w:rsidP="00684FB4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 </w:t>
      </w:r>
    </w:p>
    <w:p w:rsidR="007A1CD1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5.1.</w:t>
      </w:r>
      <w:r w:rsidR="00684FB4">
        <w:rPr>
          <w:rFonts w:ascii="Times New Roman" w:hAnsi="Times New Roman" w:cs="Times New Roman"/>
          <w:sz w:val="24"/>
          <w:szCs w:val="24"/>
        </w:rPr>
        <w:t xml:space="preserve"> Образовательный проце</w:t>
      </w:r>
      <w:proofErr w:type="gramStart"/>
      <w:r w:rsidR="00684FB4">
        <w:rPr>
          <w:rFonts w:ascii="Times New Roman" w:hAnsi="Times New Roman" w:cs="Times New Roman"/>
          <w:sz w:val="24"/>
          <w:szCs w:val="24"/>
        </w:rPr>
        <w:t>сс в Гр</w:t>
      </w:r>
      <w:proofErr w:type="gramEnd"/>
      <w:r w:rsidR="00684FB4">
        <w:rPr>
          <w:rFonts w:ascii="Times New Roman" w:hAnsi="Times New Roman" w:cs="Times New Roman"/>
          <w:sz w:val="24"/>
          <w:szCs w:val="24"/>
        </w:rPr>
        <w:t>уппе осуществляется в двух основных моделях организации – совместной деятельности взрослого и детей и самостоятельной</w:t>
      </w:r>
      <w:r w:rsidR="007A1CD1">
        <w:rPr>
          <w:rFonts w:ascii="Times New Roman" w:hAnsi="Times New Roman" w:cs="Times New Roman"/>
          <w:sz w:val="24"/>
          <w:szCs w:val="24"/>
        </w:rPr>
        <w:t xml:space="preserve"> деятельности детей.</w:t>
      </w:r>
    </w:p>
    <w:p w:rsidR="007A1CD1" w:rsidRDefault="007A1CD1" w:rsidP="007A1CD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Самостоятельная деятельность как свободная деятельность детей обуславливается, в первую очередь, предметно-развивающей образовательной средой в Группе. Совместная деятельность взрослого и детей осуществляется как в виде непосредственно образовательной деятельности, так и в виде образовательной деятельности, осуществляемой в ходе режимных моментов (утренний приём, прогулка, подготовка ко сну, организация питания и др.).</w:t>
      </w:r>
    </w:p>
    <w:p w:rsidR="00684FB4" w:rsidRDefault="007A1CD1" w:rsidP="007A1CD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5.2. Содержание образовательного процесса в Группе определяется образовательной программой, реализуемой в МБДОУ, и регламентируется учебным планом и расписанием непосредственно образовательной деятельности,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утверждаемых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руководителем МБДОУ.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96D" w:rsidRPr="008F5485" w:rsidRDefault="007A1CD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="00684FB4">
        <w:rPr>
          <w:rFonts w:ascii="Times New Roman" w:hAnsi="Times New Roman" w:cs="Times New Roman"/>
          <w:sz w:val="24"/>
          <w:szCs w:val="24"/>
        </w:rPr>
        <w:t>О</w:t>
      </w:r>
      <w:r w:rsidR="00D7496D" w:rsidRPr="008F5485">
        <w:rPr>
          <w:rFonts w:ascii="Times New Roman" w:hAnsi="Times New Roman" w:cs="Times New Roman"/>
          <w:sz w:val="24"/>
          <w:szCs w:val="24"/>
        </w:rPr>
        <w:t>бразовательный процесс в Группе направлен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</w:t>
      </w:r>
      <w:r w:rsidR="00417BC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 xml:space="preserve">. Организация образовательной работы </w:t>
      </w:r>
      <w:r w:rsidR="00FC14D0">
        <w:rPr>
          <w:rFonts w:ascii="Times New Roman" w:hAnsi="Times New Roman" w:cs="Times New Roman"/>
          <w:sz w:val="24"/>
          <w:szCs w:val="24"/>
        </w:rPr>
        <w:t xml:space="preserve">в </w:t>
      </w:r>
      <w:r w:rsidRPr="008F5485">
        <w:rPr>
          <w:rFonts w:ascii="Times New Roman" w:hAnsi="Times New Roman" w:cs="Times New Roman"/>
          <w:sz w:val="24"/>
          <w:szCs w:val="24"/>
        </w:rPr>
        <w:t>Групп</w:t>
      </w:r>
      <w:r w:rsidR="00FC14D0">
        <w:rPr>
          <w:rFonts w:ascii="Times New Roman" w:hAnsi="Times New Roman" w:cs="Times New Roman"/>
          <w:sz w:val="24"/>
          <w:szCs w:val="24"/>
        </w:rPr>
        <w:t>е</w:t>
      </w:r>
      <w:r w:rsidRPr="008F5485">
        <w:rPr>
          <w:rFonts w:ascii="Times New Roman" w:hAnsi="Times New Roman" w:cs="Times New Roman"/>
          <w:sz w:val="24"/>
          <w:szCs w:val="24"/>
        </w:rPr>
        <w:t xml:space="preserve"> предусматривает создание условий для различных видов деятельности с учетом возрастных особенностей, интересов и потребностей самих детей.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Продолжительность видов деятельности и режим работы в Группе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организуется с учетом гигиенических требований к максимальной нагрузке на детей дошкольного возраста.</w:t>
      </w:r>
    </w:p>
    <w:p w:rsidR="00417BC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6</w:t>
      </w:r>
      <w:r w:rsidRPr="008F5485">
        <w:rPr>
          <w:rFonts w:ascii="Times New Roman" w:hAnsi="Times New Roman" w:cs="Times New Roman"/>
          <w:sz w:val="24"/>
          <w:szCs w:val="24"/>
        </w:rPr>
        <w:t>. При организации работы с детьми используются следующие формы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 xml:space="preserve">работы: индивидуальные, </w:t>
      </w:r>
    </w:p>
    <w:p w:rsidR="00D7496D" w:rsidRPr="008F5485" w:rsidRDefault="00D7496D" w:rsidP="00417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подгрупповые.</w:t>
      </w:r>
    </w:p>
    <w:p w:rsidR="00417BCD" w:rsidRDefault="007513D9" w:rsidP="007513D9">
      <w:pPr>
        <w:pStyle w:val="a5"/>
        <w:tabs>
          <w:tab w:val="left" w:pos="3150"/>
        </w:tabs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513D9" w:rsidRPr="008F5485" w:rsidRDefault="00405586" w:rsidP="007513D9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13D9" w:rsidRPr="008F5485">
        <w:rPr>
          <w:rFonts w:ascii="Times New Roman" w:hAnsi="Times New Roman" w:cs="Times New Roman"/>
          <w:b/>
          <w:sz w:val="24"/>
          <w:szCs w:val="24"/>
        </w:rPr>
        <w:t>Управление и руководство Группой</w:t>
      </w:r>
    </w:p>
    <w:p w:rsidR="00D7496D" w:rsidRPr="008F5485" w:rsidRDefault="007513D9" w:rsidP="007513D9">
      <w:pPr>
        <w:pStyle w:val="a5"/>
        <w:tabs>
          <w:tab w:val="left" w:pos="2535"/>
          <w:tab w:val="center" w:pos="5102"/>
        </w:tabs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7496D" w:rsidRPr="008F5485">
        <w:rPr>
          <w:rFonts w:ascii="Times New Roman" w:hAnsi="Times New Roman" w:cs="Times New Roman"/>
          <w:sz w:val="24"/>
          <w:szCs w:val="24"/>
        </w:rPr>
        <w:t> </w:t>
      </w:r>
    </w:p>
    <w:p w:rsidR="00D7496D" w:rsidRPr="008F5485" w:rsidRDefault="0072664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.1. </w:t>
      </w:r>
      <w:r w:rsidR="00EB261C">
        <w:rPr>
          <w:rFonts w:ascii="Times New Roman" w:hAnsi="Times New Roman" w:cs="Times New Roman"/>
          <w:sz w:val="24"/>
          <w:szCs w:val="24"/>
        </w:rPr>
        <w:t xml:space="preserve">Контроль за деятельностью Группы осуществляет заведующий МБДОУ, назначаемый Учредителем и действующий на основании Устава МБДОУ, заместитель заведующего по воспитательной и методической работе, старший воспитатель, </w:t>
      </w:r>
      <w:proofErr w:type="gramStart"/>
      <w:r w:rsidR="00EB261C">
        <w:rPr>
          <w:rFonts w:ascii="Times New Roman" w:hAnsi="Times New Roman" w:cs="Times New Roman"/>
          <w:sz w:val="24"/>
          <w:szCs w:val="24"/>
        </w:rPr>
        <w:t>принимаемыми</w:t>
      </w:r>
      <w:proofErr w:type="gramEnd"/>
      <w:r w:rsidR="00EB261C">
        <w:rPr>
          <w:rFonts w:ascii="Times New Roman" w:hAnsi="Times New Roman" w:cs="Times New Roman"/>
          <w:sz w:val="24"/>
          <w:szCs w:val="24"/>
        </w:rPr>
        <w:t xml:space="preserve"> на работу заведующим МБДОУ</w:t>
      </w:r>
      <w:r w:rsidR="00D7496D" w:rsidRPr="008F5485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72664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7496D" w:rsidRPr="008F5485">
        <w:rPr>
          <w:rFonts w:ascii="Times New Roman" w:hAnsi="Times New Roman" w:cs="Times New Roman"/>
          <w:sz w:val="24"/>
          <w:szCs w:val="24"/>
        </w:rPr>
        <w:t>.2. Непосредственн</w:t>
      </w:r>
      <w:r w:rsidR="007513D9">
        <w:rPr>
          <w:rFonts w:ascii="Times New Roman" w:hAnsi="Times New Roman" w:cs="Times New Roman"/>
          <w:sz w:val="24"/>
          <w:szCs w:val="24"/>
        </w:rPr>
        <w:t>ая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7513D9">
        <w:rPr>
          <w:rFonts w:ascii="Times New Roman" w:hAnsi="Times New Roman" w:cs="Times New Roman"/>
          <w:sz w:val="24"/>
          <w:szCs w:val="24"/>
        </w:rPr>
        <w:t>организация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7513D9">
        <w:rPr>
          <w:rFonts w:ascii="Times New Roman" w:hAnsi="Times New Roman" w:cs="Times New Roman"/>
          <w:sz w:val="24"/>
          <w:szCs w:val="24"/>
        </w:rPr>
        <w:t>и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EB261C">
        <w:rPr>
          <w:rFonts w:ascii="Times New Roman" w:hAnsi="Times New Roman" w:cs="Times New Roman"/>
          <w:sz w:val="24"/>
          <w:szCs w:val="24"/>
        </w:rPr>
        <w:t xml:space="preserve">в </w:t>
      </w:r>
      <w:r w:rsidR="00D7496D" w:rsidRPr="008F5485">
        <w:rPr>
          <w:rFonts w:ascii="Times New Roman" w:hAnsi="Times New Roman" w:cs="Times New Roman"/>
          <w:sz w:val="24"/>
          <w:szCs w:val="24"/>
        </w:rPr>
        <w:t>Групп</w:t>
      </w:r>
      <w:r w:rsidR="00EB261C">
        <w:rPr>
          <w:rFonts w:ascii="Times New Roman" w:hAnsi="Times New Roman" w:cs="Times New Roman"/>
          <w:sz w:val="24"/>
          <w:szCs w:val="24"/>
        </w:rPr>
        <w:t>е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7513D9">
        <w:rPr>
          <w:rFonts w:ascii="Times New Roman" w:hAnsi="Times New Roman" w:cs="Times New Roman"/>
          <w:sz w:val="24"/>
          <w:szCs w:val="24"/>
        </w:rPr>
        <w:t>возлагается на воспитателей и младшего воспитателя, закреплённых за данной Группой</w:t>
      </w:r>
      <w:r w:rsidR="00EB261C">
        <w:rPr>
          <w:rFonts w:ascii="Times New Roman" w:hAnsi="Times New Roman" w:cs="Times New Roman"/>
          <w:sz w:val="24"/>
          <w:szCs w:val="24"/>
        </w:rPr>
        <w:t xml:space="preserve"> приказом заведующего МБДОУ</w:t>
      </w:r>
      <w:r w:rsidR="00D7496D" w:rsidRPr="008F5485">
        <w:rPr>
          <w:rFonts w:ascii="Times New Roman" w:hAnsi="Times New Roman" w:cs="Times New Roman"/>
          <w:sz w:val="24"/>
          <w:szCs w:val="24"/>
        </w:rPr>
        <w:t>.</w:t>
      </w:r>
    </w:p>
    <w:sectPr w:rsidR="00D7496D" w:rsidRPr="008F5485" w:rsidSect="0007767E">
      <w:headerReference w:type="default" r:id="rId10"/>
      <w:footerReference w:type="default" r:id="rId11"/>
      <w:pgSz w:w="11906" w:h="16838"/>
      <w:pgMar w:top="851" w:right="1134" w:bottom="1134" w:left="1134" w:header="283" w:footer="283" w:gutter="0"/>
      <w:pgBorders w:display="firstPage" w:offsetFrom="page">
        <w:top w:val="thinThickLargeGap" w:sz="36" w:space="24" w:color="auto"/>
        <w:left w:val="thinThickLargeGap" w:sz="36" w:space="24" w:color="auto"/>
        <w:bottom w:val="thickThinLargeGap" w:sz="36" w:space="24" w:color="auto"/>
        <w:right w:val="thickThinLargeGap" w:sz="36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DC1" w:rsidRDefault="00753DC1" w:rsidP="00F355C7">
      <w:pPr>
        <w:spacing w:line="240" w:lineRule="auto"/>
      </w:pPr>
      <w:r>
        <w:separator/>
      </w:r>
    </w:p>
  </w:endnote>
  <w:endnote w:type="continuationSeparator" w:id="0">
    <w:p w:rsidR="00753DC1" w:rsidRDefault="00753DC1" w:rsidP="00F35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C3" w:rsidRPr="00B97A43" w:rsidRDefault="00CE2E99">
    <w:pPr>
      <w:pStyle w:val="ac"/>
      <w:jc w:val="center"/>
      <w:rPr>
        <w:color w:val="auto"/>
        <w:sz w:val="24"/>
        <w:szCs w:val="24"/>
      </w:rPr>
    </w:pPr>
    <w:r w:rsidRPr="00B97A43">
      <w:rPr>
        <w:color w:val="auto"/>
        <w:sz w:val="24"/>
        <w:szCs w:val="24"/>
      </w:rPr>
      <w:fldChar w:fldCharType="begin"/>
    </w:r>
    <w:r w:rsidR="00F44630" w:rsidRPr="00B97A43">
      <w:rPr>
        <w:color w:val="auto"/>
        <w:sz w:val="24"/>
        <w:szCs w:val="24"/>
      </w:rPr>
      <w:instrText xml:space="preserve"> PAGE   \* MERGEFORMAT </w:instrText>
    </w:r>
    <w:r w:rsidRPr="00B97A43">
      <w:rPr>
        <w:color w:val="auto"/>
        <w:sz w:val="24"/>
        <w:szCs w:val="24"/>
      </w:rPr>
      <w:fldChar w:fldCharType="separate"/>
    </w:r>
    <w:r w:rsidR="00B07AA5">
      <w:rPr>
        <w:noProof/>
        <w:color w:val="auto"/>
        <w:sz w:val="24"/>
        <w:szCs w:val="24"/>
      </w:rPr>
      <w:t>2</w:t>
    </w:r>
    <w:r w:rsidRPr="00B97A43">
      <w:rPr>
        <w:color w:val="auto"/>
        <w:sz w:val="24"/>
        <w:szCs w:val="24"/>
      </w:rPr>
      <w:fldChar w:fldCharType="end"/>
    </w:r>
  </w:p>
  <w:p w:rsidR="00CB49C3" w:rsidRDefault="00CB49C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DC1" w:rsidRDefault="00753DC1" w:rsidP="00F355C7">
      <w:pPr>
        <w:spacing w:line="240" w:lineRule="auto"/>
      </w:pPr>
      <w:r>
        <w:separator/>
      </w:r>
    </w:p>
  </w:footnote>
  <w:footnote w:type="continuationSeparator" w:id="0">
    <w:p w:rsidR="00753DC1" w:rsidRDefault="00753DC1" w:rsidP="00F355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5C7" w:rsidRDefault="00F355C7">
    <w:pPr>
      <w:pStyle w:val="aa"/>
      <w:jc w:val="right"/>
    </w:pPr>
  </w:p>
  <w:p w:rsidR="00F355C7" w:rsidRDefault="00F355C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611A"/>
    <w:multiLevelType w:val="hybridMultilevel"/>
    <w:tmpl w:val="AAEEE6E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2E11E3B"/>
    <w:multiLevelType w:val="multilevel"/>
    <w:tmpl w:val="176E219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9011229"/>
    <w:multiLevelType w:val="multilevel"/>
    <w:tmpl w:val="2CA2885A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hint="default"/>
      </w:rPr>
    </w:lvl>
  </w:abstractNum>
  <w:abstractNum w:abstractNumId="3">
    <w:nsid w:val="09B807AC"/>
    <w:multiLevelType w:val="hybridMultilevel"/>
    <w:tmpl w:val="B0E82D60"/>
    <w:lvl w:ilvl="0" w:tplc="2E9EC1BA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>
    <w:nsid w:val="0A6B5283"/>
    <w:multiLevelType w:val="multilevel"/>
    <w:tmpl w:val="742422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0C403291"/>
    <w:multiLevelType w:val="hybridMultilevel"/>
    <w:tmpl w:val="6E761388"/>
    <w:lvl w:ilvl="0" w:tplc="3FDE82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38225B8"/>
    <w:multiLevelType w:val="hybridMultilevel"/>
    <w:tmpl w:val="1FA20A9E"/>
    <w:lvl w:ilvl="0" w:tplc="646E4E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0375D"/>
    <w:multiLevelType w:val="hybridMultilevel"/>
    <w:tmpl w:val="683EA610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D0666"/>
    <w:multiLevelType w:val="hybridMultilevel"/>
    <w:tmpl w:val="64D47C92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C0144"/>
    <w:multiLevelType w:val="multilevel"/>
    <w:tmpl w:val="52CC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23E65E76"/>
    <w:multiLevelType w:val="multilevel"/>
    <w:tmpl w:val="CABAF8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8186A3C"/>
    <w:multiLevelType w:val="multilevel"/>
    <w:tmpl w:val="811A29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4A4ED5"/>
    <w:multiLevelType w:val="multilevel"/>
    <w:tmpl w:val="2118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1F549E5"/>
    <w:multiLevelType w:val="multilevel"/>
    <w:tmpl w:val="1C5E9A6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8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327A3FC6"/>
    <w:multiLevelType w:val="multilevel"/>
    <w:tmpl w:val="A1FA70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33267783"/>
    <w:multiLevelType w:val="hybridMultilevel"/>
    <w:tmpl w:val="72BAEABC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58F7022"/>
    <w:multiLevelType w:val="hybridMultilevel"/>
    <w:tmpl w:val="5590C70A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6BE5ADB"/>
    <w:multiLevelType w:val="hybridMultilevel"/>
    <w:tmpl w:val="ACF4BC30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7364684"/>
    <w:multiLevelType w:val="multilevel"/>
    <w:tmpl w:val="DF705B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3C221962"/>
    <w:multiLevelType w:val="hybridMultilevel"/>
    <w:tmpl w:val="FA540384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515285"/>
    <w:multiLevelType w:val="multilevel"/>
    <w:tmpl w:val="1CBEE3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46D346D1"/>
    <w:multiLevelType w:val="hybridMultilevel"/>
    <w:tmpl w:val="16C853A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48330A8A"/>
    <w:multiLevelType w:val="hybridMultilevel"/>
    <w:tmpl w:val="FBE41EAA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48CA2F36"/>
    <w:multiLevelType w:val="hybridMultilevel"/>
    <w:tmpl w:val="E15E9168"/>
    <w:lvl w:ilvl="0" w:tplc="0144D91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987E0D"/>
    <w:multiLevelType w:val="hybridMultilevel"/>
    <w:tmpl w:val="1432317E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A3052A"/>
    <w:multiLevelType w:val="hybridMultilevel"/>
    <w:tmpl w:val="7F36CD00"/>
    <w:lvl w:ilvl="0" w:tplc="D11CA4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47625B"/>
    <w:multiLevelType w:val="hybridMultilevel"/>
    <w:tmpl w:val="ED0A4046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517F28C0"/>
    <w:multiLevelType w:val="hybridMultilevel"/>
    <w:tmpl w:val="FF04CB5C"/>
    <w:lvl w:ilvl="0" w:tplc="F086057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C06878"/>
    <w:multiLevelType w:val="hybridMultilevel"/>
    <w:tmpl w:val="121032C8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2F95141"/>
    <w:multiLevelType w:val="hybridMultilevel"/>
    <w:tmpl w:val="F234456E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44B196F"/>
    <w:multiLevelType w:val="multilevel"/>
    <w:tmpl w:val="DF36A6A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55086868"/>
    <w:multiLevelType w:val="hybridMultilevel"/>
    <w:tmpl w:val="387ECA80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D54EE2"/>
    <w:multiLevelType w:val="hybridMultilevel"/>
    <w:tmpl w:val="E43A19CA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3C680E"/>
    <w:multiLevelType w:val="hybridMultilevel"/>
    <w:tmpl w:val="F20A2DAC"/>
    <w:lvl w:ilvl="0" w:tplc="1A3CD416">
      <w:start w:val="5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ED4FAB"/>
    <w:multiLevelType w:val="hybridMultilevel"/>
    <w:tmpl w:val="93EC4A7C"/>
    <w:lvl w:ilvl="0" w:tplc="9FAAAFE6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C3E62AF"/>
    <w:multiLevelType w:val="hybridMultilevel"/>
    <w:tmpl w:val="75D85C20"/>
    <w:lvl w:ilvl="0" w:tplc="FB76A596">
      <w:start w:val="1"/>
      <w:numFmt w:val="bullet"/>
      <w:lvlText w:val=""/>
      <w:lvlJc w:val="left"/>
      <w:pPr>
        <w:tabs>
          <w:tab w:val="num" w:pos="1135"/>
        </w:tabs>
        <w:ind w:left="851" w:firstLine="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6">
    <w:nsid w:val="6E0D45FC"/>
    <w:multiLevelType w:val="multilevel"/>
    <w:tmpl w:val="3430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671CAE"/>
    <w:multiLevelType w:val="hybridMultilevel"/>
    <w:tmpl w:val="09FC827E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874F74"/>
    <w:multiLevelType w:val="multilevel"/>
    <w:tmpl w:val="BC02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6F89283B"/>
    <w:multiLevelType w:val="hybridMultilevel"/>
    <w:tmpl w:val="377E5AF8"/>
    <w:lvl w:ilvl="0" w:tplc="56E058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157D2C"/>
    <w:multiLevelType w:val="multilevel"/>
    <w:tmpl w:val="9D2885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>
    <w:nsid w:val="78D25179"/>
    <w:multiLevelType w:val="multilevel"/>
    <w:tmpl w:val="CE2C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2">
    <w:nsid w:val="7A777B3E"/>
    <w:multiLevelType w:val="hybridMultilevel"/>
    <w:tmpl w:val="97AE90B4"/>
    <w:lvl w:ilvl="0" w:tplc="F086057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ED3F34"/>
    <w:multiLevelType w:val="hybridMultilevel"/>
    <w:tmpl w:val="D5189CFE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1"/>
  </w:num>
  <w:num w:numId="2">
    <w:abstractNumId w:val="12"/>
  </w:num>
  <w:num w:numId="3">
    <w:abstractNumId w:val="9"/>
  </w:num>
  <w:num w:numId="4">
    <w:abstractNumId w:val="11"/>
  </w:num>
  <w:num w:numId="5">
    <w:abstractNumId w:val="23"/>
  </w:num>
  <w:num w:numId="6">
    <w:abstractNumId w:val="14"/>
  </w:num>
  <w:num w:numId="7">
    <w:abstractNumId w:val="39"/>
  </w:num>
  <w:num w:numId="8">
    <w:abstractNumId w:val="19"/>
  </w:num>
  <w:num w:numId="9">
    <w:abstractNumId w:val="15"/>
  </w:num>
  <w:num w:numId="10">
    <w:abstractNumId w:val="7"/>
  </w:num>
  <w:num w:numId="11">
    <w:abstractNumId w:val="4"/>
  </w:num>
  <w:num w:numId="12">
    <w:abstractNumId w:val="31"/>
  </w:num>
  <w:num w:numId="13">
    <w:abstractNumId w:val="40"/>
  </w:num>
  <w:num w:numId="14">
    <w:abstractNumId w:val="1"/>
  </w:num>
  <w:num w:numId="15">
    <w:abstractNumId w:val="37"/>
  </w:num>
  <w:num w:numId="16">
    <w:abstractNumId w:val="43"/>
  </w:num>
  <w:num w:numId="17">
    <w:abstractNumId w:val="32"/>
  </w:num>
  <w:num w:numId="18">
    <w:abstractNumId w:val="26"/>
  </w:num>
  <w:num w:numId="19">
    <w:abstractNumId w:val="8"/>
  </w:num>
  <w:num w:numId="20">
    <w:abstractNumId w:val="28"/>
  </w:num>
  <w:num w:numId="21">
    <w:abstractNumId w:val="24"/>
  </w:num>
  <w:num w:numId="22">
    <w:abstractNumId w:val="22"/>
  </w:num>
  <w:num w:numId="23">
    <w:abstractNumId w:val="10"/>
  </w:num>
  <w:num w:numId="24">
    <w:abstractNumId w:val="17"/>
  </w:num>
  <w:num w:numId="25">
    <w:abstractNumId w:val="27"/>
  </w:num>
  <w:num w:numId="26">
    <w:abstractNumId w:val="29"/>
  </w:num>
  <w:num w:numId="27">
    <w:abstractNumId w:val="42"/>
  </w:num>
  <w:num w:numId="28">
    <w:abstractNumId w:val="18"/>
  </w:num>
  <w:num w:numId="29">
    <w:abstractNumId w:val="30"/>
  </w:num>
  <w:num w:numId="30">
    <w:abstractNumId w:val="16"/>
  </w:num>
  <w:num w:numId="31">
    <w:abstractNumId w:val="35"/>
  </w:num>
  <w:num w:numId="32">
    <w:abstractNumId w:val="38"/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2"/>
  </w:num>
  <w:num w:numId="36">
    <w:abstractNumId w:val="6"/>
  </w:num>
  <w:num w:numId="37">
    <w:abstractNumId w:val="33"/>
  </w:num>
  <w:num w:numId="38">
    <w:abstractNumId w:val="20"/>
  </w:num>
  <w:num w:numId="39">
    <w:abstractNumId w:val="36"/>
  </w:num>
  <w:num w:numId="40">
    <w:abstractNumId w:val="0"/>
  </w:num>
  <w:num w:numId="41">
    <w:abstractNumId w:val="21"/>
  </w:num>
  <w:num w:numId="42">
    <w:abstractNumId w:val="13"/>
  </w:num>
  <w:num w:numId="43">
    <w:abstractNumId w:val="5"/>
  </w:num>
  <w:num w:numId="44">
    <w:abstractNumId w:val="34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F5"/>
    <w:rsid w:val="00020F5A"/>
    <w:rsid w:val="000366E1"/>
    <w:rsid w:val="00040E6D"/>
    <w:rsid w:val="00045C59"/>
    <w:rsid w:val="00054E0C"/>
    <w:rsid w:val="0007767E"/>
    <w:rsid w:val="000A29E8"/>
    <w:rsid w:val="000A67D3"/>
    <w:rsid w:val="000B46B7"/>
    <w:rsid w:val="000C6DAF"/>
    <w:rsid w:val="000D2B06"/>
    <w:rsid w:val="000E2295"/>
    <w:rsid w:val="000E67DB"/>
    <w:rsid w:val="000F09C1"/>
    <w:rsid w:val="00106C6B"/>
    <w:rsid w:val="00163869"/>
    <w:rsid w:val="001748D2"/>
    <w:rsid w:val="00186CD4"/>
    <w:rsid w:val="001940CA"/>
    <w:rsid w:val="001945BF"/>
    <w:rsid w:val="001C577C"/>
    <w:rsid w:val="001C6E79"/>
    <w:rsid w:val="001E281B"/>
    <w:rsid w:val="001E3861"/>
    <w:rsid w:val="001E6059"/>
    <w:rsid w:val="001E68D7"/>
    <w:rsid w:val="00206A5D"/>
    <w:rsid w:val="002228E4"/>
    <w:rsid w:val="002401BB"/>
    <w:rsid w:val="0024708B"/>
    <w:rsid w:val="00264F2B"/>
    <w:rsid w:val="002652A4"/>
    <w:rsid w:val="00283A6A"/>
    <w:rsid w:val="002A24BB"/>
    <w:rsid w:val="002A5B9D"/>
    <w:rsid w:val="002B0E97"/>
    <w:rsid w:val="002C44E3"/>
    <w:rsid w:val="002E614C"/>
    <w:rsid w:val="00353413"/>
    <w:rsid w:val="003619FC"/>
    <w:rsid w:val="003B1DD3"/>
    <w:rsid w:val="003E0352"/>
    <w:rsid w:val="00405586"/>
    <w:rsid w:val="00417BCD"/>
    <w:rsid w:val="00420131"/>
    <w:rsid w:val="00427677"/>
    <w:rsid w:val="004423EC"/>
    <w:rsid w:val="00456593"/>
    <w:rsid w:val="0046018F"/>
    <w:rsid w:val="00461FCC"/>
    <w:rsid w:val="004878C8"/>
    <w:rsid w:val="00495E9A"/>
    <w:rsid w:val="004B29AB"/>
    <w:rsid w:val="004B6559"/>
    <w:rsid w:val="004D501B"/>
    <w:rsid w:val="004E1CE3"/>
    <w:rsid w:val="004F7072"/>
    <w:rsid w:val="00536A20"/>
    <w:rsid w:val="0056396C"/>
    <w:rsid w:val="005740FC"/>
    <w:rsid w:val="00581C31"/>
    <w:rsid w:val="005D3D23"/>
    <w:rsid w:val="005F5457"/>
    <w:rsid w:val="0061163B"/>
    <w:rsid w:val="00630DC2"/>
    <w:rsid w:val="006462F5"/>
    <w:rsid w:val="00670CAB"/>
    <w:rsid w:val="00684FB4"/>
    <w:rsid w:val="00694AFD"/>
    <w:rsid w:val="006B0655"/>
    <w:rsid w:val="006F3A94"/>
    <w:rsid w:val="006F56DE"/>
    <w:rsid w:val="007173DE"/>
    <w:rsid w:val="007175BA"/>
    <w:rsid w:val="00726647"/>
    <w:rsid w:val="00750C5C"/>
    <w:rsid w:val="007513D9"/>
    <w:rsid w:val="00753DC1"/>
    <w:rsid w:val="00756899"/>
    <w:rsid w:val="0077083E"/>
    <w:rsid w:val="00770D7A"/>
    <w:rsid w:val="007A1CD1"/>
    <w:rsid w:val="007B70FD"/>
    <w:rsid w:val="00800348"/>
    <w:rsid w:val="00807E50"/>
    <w:rsid w:val="00811559"/>
    <w:rsid w:val="0081195A"/>
    <w:rsid w:val="008234A3"/>
    <w:rsid w:val="00831E65"/>
    <w:rsid w:val="00855017"/>
    <w:rsid w:val="008A4A97"/>
    <w:rsid w:val="008A6776"/>
    <w:rsid w:val="008C63DE"/>
    <w:rsid w:val="008E11CE"/>
    <w:rsid w:val="008F5485"/>
    <w:rsid w:val="009010DF"/>
    <w:rsid w:val="0092466E"/>
    <w:rsid w:val="00965906"/>
    <w:rsid w:val="00993511"/>
    <w:rsid w:val="009B1B76"/>
    <w:rsid w:val="009B6CC2"/>
    <w:rsid w:val="009E6483"/>
    <w:rsid w:val="009F20B7"/>
    <w:rsid w:val="00A03D83"/>
    <w:rsid w:val="00A15551"/>
    <w:rsid w:val="00A33154"/>
    <w:rsid w:val="00A33F43"/>
    <w:rsid w:val="00A400D2"/>
    <w:rsid w:val="00A533AE"/>
    <w:rsid w:val="00A6071E"/>
    <w:rsid w:val="00A64380"/>
    <w:rsid w:val="00A82463"/>
    <w:rsid w:val="00A964AE"/>
    <w:rsid w:val="00AA5B94"/>
    <w:rsid w:val="00AA5FA5"/>
    <w:rsid w:val="00AA626B"/>
    <w:rsid w:val="00AF014A"/>
    <w:rsid w:val="00AF6BE4"/>
    <w:rsid w:val="00B044AE"/>
    <w:rsid w:val="00B05841"/>
    <w:rsid w:val="00B07AA5"/>
    <w:rsid w:val="00B121EE"/>
    <w:rsid w:val="00B1480C"/>
    <w:rsid w:val="00B32432"/>
    <w:rsid w:val="00B37616"/>
    <w:rsid w:val="00B554D1"/>
    <w:rsid w:val="00B80637"/>
    <w:rsid w:val="00B87975"/>
    <w:rsid w:val="00B91F43"/>
    <w:rsid w:val="00B97A43"/>
    <w:rsid w:val="00C01831"/>
    <w:rsid w:val="00C86199"/>
    <w:rsid w:val="00CA1DF1"/>
    <w:rsid w:val="00CB49C3"/>
    <w:rsid w:val="00CD7706"/>
    <w:rsid w:val="00CE2E99"/>
    <w:rsid w:val="00D5526A"/>
    <w:rsid w:val="00D62954"/>
    <w:rsid w:val="00D65B9B"/>
    <w:rsid w:val="00D7496D"/>
    <w:rsid w:val="00D819E1"/>
    <w:rsid w:val="00D84B5A"/>
    <w:rsid w:val="00D95D33"/>
    <w:rsid w:val="00DA4B81"/>
    <w:rsid w:val="00E22EE4"/>
    <w:rsid w:val="00E365D3"/>
    <w:rsid w:val="00E474CE"/>
    <w:rsid w:val="00E54F01"/>
    <w:rsid w:val="00E772AF"/>
    <w:rsid w:val="00E83325"/>
    <w:rsid w:val="00EB261C"/>
    <w:rsid w:val="00EC1359"/>
    <w:rsid w:val="00EE0452"/>
    <w:rsid w:val="00F11995"/>
    <w:rsid w:val="00F33E80"/>
    <w:rsid w:val="00F355C7"/>
    <w:rsid w:val="00F37C0E"/>
    <w:rsid w:val="00F4242C"/>
    <w:rsid w:val="00F44630"/>
    <w:rsid w:val="00F5695C"/>
    <w:rsid w:val="00F61632"/>
    <w:rsid w:val="00F92E64"/>
    <w:rsid w:val="00FC14D0"/>
    <w:rsid w:val="00FC7B65"/>
    <w:rsid w:val="00FD04FF"/>
    <w:rsid w:val="00FE4172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F5"/>
    <w:pPr>
      <w:spacing w:line="276" w:lineRule="auto"/>
    </w:pPr>
    <w:rPr>
      <w:color w:val="D9959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462F5"/>
    <w:pPr>
      <w:spacing w:line="240" w:lineRule="auto"/>
      <w:ind w:firstLine="960"/>
    </w:pPr>
    <w:rPr>
      <w:rFonts w:eastAsia="Times New Roman"/>
      <w:color w:val="auto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6462F5"/>
    <w:rPr>
      <w:rFonts w:eastAsia="Times New Roman"/>
      <w:color w:val="auto"/>
      <w:sz w:val="24"/>
      <w:szCs w:val="24"/>
      <w:lang w:eastAsia="ru-RU"/>
    </w:rPr>
  </w:style>
  <w:style w:type="paragraph" w:styleId="a5">
    <w:name w:val="No Spacing"/>
    <w:uiPriority w:val="1"/>
    <w:qFormat/>
    <w:rsid w:val="00B121EE"/>
    <w:rPr>
      <w:rFonts w:ascii="Calibri" w:hAnsi="Calibri" w:cs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B121EE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B121EE"/>
    <w:pPr>
      <w:ind w:left="720"/>
    </w:pPr>
  </w:style>
  <w:style w:type="paragraph" w:styleId="a8">
    <w:name w:val="Balloon Text"/>
    <w:basedOn w:val="a"/>
    <w:link w:val="a9"/>
    <w:uiPriority w:val="99"/>
    <w:semiHidden/>
    <w:rsid w:val="003E0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E0352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8234A3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14pt">
    <w:name w:val="Стиль 14 pt"/>
    <w:rsid w:val="00353413"/>
    <w:rPr>
      <w:sz w:val="28"/>
    </w:rPr>
  </w:style>
  <w:style w:type="paragraph" w:styleId="aa">
    <w:name w:val="header"/>
    <w:basedOn w:val="a"/>
    <w:link w:val="ab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355C7"/>
    <w:rPr>
      <w:color w:val="D99594"/>
      <w:lang w:eastAsia="en-US"/>
    </w:rPr>
  </w:style>
  <w:style w:type="paragraph" w:styleId="ac">
    <w:name w:val="footer"/>
    <w:basedOn w:val="a"/>
    <w:link w:val="ad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355C7"/>
    <w:rPr>
      <w:color w:val="D99594"/>
      <w:lang w:eastAsia="en-US"/>
    </w:rPr>
  </w:style>
  <w:style w:type="character" w:styleId="ae">
    <w:name w:val="Emphasis"/>
    <w:qFormat/>
    <w:locked/>
    <w:rsid w:val="00264F2B"/>
    <w:rPr>
      <w:i/>
      <w:iCs/>
    </w:rPr>
  </w:style>
  <w:style w:type="paragraph" w:styleId="af">
    <w:name w:val="Normal (Web)"/>
    <w:basedOn w:val="a"/>
    <w:rsid w:val="001E605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059"/>
  </w:style>
  <w:style w:type="character" w:customStyle="1" w:styleId="ff3fc0fs10">
    <w:name w:val="ff3 fc0 fs10"/>
    <w:basedOn w:val="a0"/>
    <w:rsid w:val="001E6059"/>
  </w:style>
  <w:style w:type="paragraph" w:customStyle="1" w:styleId="ConsPlusNormal">
    <w:name w:val="ConsPlusNormal"/>
    <w:rsid w:val="001E6059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F5"/>
    <w:pPr>
      <w:spacing w:line="276" w:lineRule="auto"/>
    </w:pPr>
    <w:rPr>
      <w:color w:val="D9959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462F5"/>
    <w:pPr>
      <w:spacing w:line="240" w:lineRule="auto"/>
      <w:ind w:firstLine="960"/>
    </w:pPr>
    <w:rPr>
      <w:rFonts w:eastAsia="Times New Roman"/>
      <w:color w:val="auto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6462F5"/>
    <w:rPr>
      <w:rFonts w:eastAsia="Times New Roman"/>
      <w:color w:val="auto"/>
      <w:sz w:val="24"/>
      <w:szCs w:val="24"/>
      <w:lang w:eastAsia="ru-RU"/>
    </w:rPr>
  </w:style>
  <w:style w:type="paragraph" w:styleId="a5">
    <w:name w:val="No Spacing"/>
    <w:uiPriority w:val="1"/>
    <w:qFormat/>
    <w:rsid w:val="00B121EE"/>
    <w:rPr>
      <w:rFonts w:ascii="Calibri" w:hAnsi="Calibri" w:cs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B121EE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B121EE"/>
    <w:pPr>
      <w:ind w:left="720"/>
    </w:pPr>
  </w:style>
  <w:style w:type="paragraph" w:styleId="a8">
    <w:name w:val="Balloon Text"/>
    <w:basedOn w:val="a"/>
    <w:link w:val="a9"/>
    <w:uiPriority w:val="99"/>
    <w:semiHidden/>
    <w:rsid w:val="003E0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E0352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8234A3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14pt">
    <w:name w:val="Стиль 14 pt"/>
    <w:rsid w:val="00353413"/>
    <w:rPr>
      <w:sz w:val="28"/>
    </w:rPr>
  </w:style>
  <w:style w:type="paragraph" w:styleId="aa">
    <w:name w:val="header"/>
    <w:basedOn w:val="a"/>
    <w:link w:val="ab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355C7"/>
    <w:rPr>
      <w:color w:val="D99594"/>
      <w:lang w:eastAsia="en-US"/>
    </w:rPr>
  </w:style>
  <w:style w:type="paragraph" w:styleId="ac">
    <w:name w:val="footer"/>
    <w:basedOn w:val="a"/>
    <w:link w:val="ad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355C7"/>
    <w:rPr>
      <w:color w:val="D99594"/>
      <w:lang w:eastAsia="en-US"/>
    </w:rPr>
  </w:style>
  <w:style w:type="character" w:styleId="ae">
    <w:name w:val="Emphasis"/>
    <w:qFormat/>
    <w:locked/>
    <w:rsid w:val="00264F2B"/>
    <w:rPr>
      <w:i/>
      <w:iCs/>
    </w:rPr>
  </w:style>
  <w:style w:type="paragraph" w:styleId="af">
    <w:name w:val="Normal (Web)"/>
    <w:basedOn w:val="a"/>
    <w:rsid w:val="001E605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059"/>
  </w:style>
  <w:style w:type="character" w:customStyle="1" w:styleId="ff3fc0fs10">
    <w:name w:val="ff3 fc0 fs10"/>
    <w:basedOn w:val="a0"/>
    <w:rsid w:val="001E6059"/>
  </w:style>
  <w:style w:type="paragraph" w:customStyle="1" w:styleId="ConsPlusNormal">
    <w:name w:val="ConsPlusNormal"/>
    <w:rsid w:val="001E6059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5064D-C641-42FF-BD5E-4DD88B218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ПК1</cp:lastModifiedBy>
  <cp:revision>9</cp:revision>
  <cp:lastPrinted>2024-09-13T10:09:00Z</cp:lastPrinted>
  <dcterms:created xsi:type="dcterms:W3CDTF">2021-08-17T10:22:00Z</dcterms:created>
  <dcterms:modified xsi:type="dcterms:W3CDTF">2024-09-13T10:32:00Z</dcterms:modified>
</cp:coreProperties>
</file>